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352" w:rsidRPr="00FD616A" w:rsidRDefault="009A4B13" w:rsidP="0041735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A4B13">
        <w:rPr>
          <w:rFonts w:ascii="Times New Roman" w:hAnsi="Times New Roman" w:cs="Times New Roman"/>
          <w:sz w:val="28"/>
          <w:szCs w:val="28"/>
        </w:rPr>
        <w:t xml:space="preserve"> </w:t>
      </w:r>
      <w:r w:rsidR="00417352"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4173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7352" w:rsidRPr="00FD616A" w:rsidRDefault="00417352" w:rsidP="0041735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195E2D" w:rsidRDefault="00417352" w:rsidP="00195E2D">
      <w:pPr>
        <w:pStyle w:val="Title"/>
        <w:spacing w:before="0" w:after="0"/>
        <w:rPr>
          <w:rFonts w:cs="Times New Roman"/>
          <w:sz w:val="28"/>
          <w:szCs w:val="28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195E2D" w:rsidRDefault="00195E2D" w:rsidP="00195E2D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195E2D" w:rsidRDefault="00195E2D" w:rsidP="00195E2D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332A1F" w:rsidRDefault="009A4B13" w:rsidP="00195E2D">
      <w:pPr>
        <w:pStyle w:val="Title"/>
        <w:spacing w:before="0" w:after="0"/>
        <w:rPr>
          <w:rFonts w:cs="Times New Roman"/>
          <w:spacing w:val="60"/>
          <w:sz w:val="36"/>
          <w:szCs w:val="36"/>
        </w:rPr>
      </w:pPr>
      <w:r w:rsidRPr="009A4B13">
        <w:rPr>
          <w:rFonts w:cs="Times New Roman"/>
          <w:spacing w:val="60"/>
          <w:sz w:val="36"/>
          <w:szCs w:val="36"/>
        </w:rPr>
        <w:t xml:space="preserve">ПОСТАНОВЛЕНИЕ </w:t>
      </w:r>
    </w:p>
    <w:p w:rsidR="00332A1F" w:rsidRDefault="00332A1F" w:rsidP="00195E2D">
      <w:pPr>
        <w:pStyle w:val="Title"/>
        <w:spacing w:before="0" w:after="0"/>
        <w:rPr>
          <w:rFonts w:cs="Times New Roman"/>
          <w:spacing w:val="60"/>
          <w:sz w:val="36"/>
          <w:szCs w:val="36"/>
        </w:rPr>
      </w:pPr>
    </w:p>
    <w:p w:rsidR="00417352" w:rsidRPr="00D743FE" w:rsidRDefault="0077681D" w:rsidP="00195E2D">
      <w:pPr>
        <w:pStyle w:val="Title"/>
        <w:spacing w:before="0" w:after="0"/>
        <w:rPr>
          <w:rFonts w:cs="Times New Roman"/>
          <w:b w:val="0"/>
          <w:color w:val="000000"/>
          <w:sz w:val="28"/>
          <w:szCs w:val="28"/>
        </w:rPr>
      </w:pPr>
      <w:r>
        <w:rPr>
          <w:rFonts w:cs="Times New Roman"/>
          <w:b w:val="0"/>
          <w:color w:val="000000"/>
          <w:sz w:val="28"/>
          <w:szCs w:val="28"/>
        </w:rPr>
        <w:t>о</w:t>
      </w:r>
      <w:r w:rsidR="00417352" w:rsidRPr="00D743FE">
        <w:rPr>
          <w:rFonts w:cs="Times New Roman"/>
          <w:b w:val="0"/>
          <w:color w:val="000000"/>
          <w:sz w:val="28"/>
          <w:szCs w:val="28"/>
        </w:rPr>
        <w:t>т</w:t>
      </w:r>
      <w:r>
        <w:rPr>
          <w:rFonts w:cs="Times New Roman"/>
          <w:b w:val="0"/>
          <w:color w:val="000000"/>
          <w:sz w:val="28"/>
          <w:szCs w:val="28"/>
        </w:rPr>
        <w:t xml:space="preserve"> </w:t>
      </w:r>
      <w:r w:rsidR="00136F55" w:rsidRPr="00136F55">
        <w:rPr>
          <w:rFonts w:cs="Times New Roman"/>
          <w:b w:val="0"/>
          <w:color w:val="000000"/>
          <w:sz w:val="28"/>
          <w:szCs w:val="28"/>
        </w:rPr>
        <w:t xml:space="preserve">6 </w:t>
      </w:r>
      <w:r w:rsidR="00136F55">
        <w:rPr>
          <w:rFonts w:cs="Times New Roman"/>
          <w:b w:val="0"/>
          <w:color w:val="000000"/>
          <w:sz w:val="28"/>
          <w:szCs w:val="28"/>
        </w:rPr>
        <w:t>февраля</w:t>
      </w:r>
      <w:r w:rsidR="00CE6BC8" w:rsidRPr="00D743FE">
        <w:rPr>
          <w:rFonts w:cs="Times New Roman"/>
          <w:b w:val="0"/>
          <w:color w:val="000000"/>
          <w:sz w:val="28"/>
          <w:szCs w:val="28"/>
        </w:rPr>
        <w:t xml:space="preserve"> </w:t>
      </w:r>
      <w:r w:rsidR="00417352" w:rsidRPr="00D743FE">
        <w:rPr>
          <w:rFonts w:cs="Times New Roman"/>
          <w:b w:val="0"/>
          <w:color w:val="000000"/>
          <w:sz w:val="28"/>
          <w:szCs w:val="28"/>
        </w:rPr>
        <w:t xml:space="preserve"> 202</w:t>
      </w:r>
      <w:r w:rsidR="00136F55">
        <w:rPr>
          <w:rFonts w:cs="Times New Roman"/>
          <w:b w:val="0"/>
          <w:color w:val="000000"/>
          <w:sz w:val="28"/>
          <w:szCs w:val="28"/>
        </w:rPr>
        <w:t>4</w:t>
      </w:r>
      <w:r w:rsidR="00417352" w:rsidRPr="00D743FE">
        <w:rPr>
          <w:rFonts w:cs="Times New Roman"/>
          <w:b w:val="0"/>
          <w:color w:val="000000"/>
          <w:sz w:val="28"/>
          <w:szCs w:val="28"/>
        </w:rPr>
        <w:t xml:space="preserve"> г. №</w:t>
      </w:r>
      <w:r w:rsidR="00136F55">
        <w:rPr>
          <w:rFonts w:cs="Times New Roman"/>
          <w:b w:val="0"/>
          <w:color w:val="000000"/>
          <w:sz w:val="28"/>
          <w:szCs w:val="28"/>
        </w:rPr>
        <w:t xml:space="preserve"> </w:t>
      </w:r>
      <w:r w:rsidR="00C920E2">
        <w:rPr>
          <w:rFonts w:cs="Times New Roman"/>
          <w:b w:val="0"/>
          <w:color w:val="000000"/>
          <w:sz w:val="28"/>
          <w:szCs w:val="28"/>
          <w:lang w:val="en-US"/>
        </w:rPr>
        <w:t>54</w:t>
      </w:r>
      <w:r w:rsidR="00417352" w:rsidRPr="00D743FE">
        <w:rPr>
          <w:rFonts w:cs="Times New Roman"/>
          <w:b w:val="0"/>
          <w:color w:val="000000"/>
          <w:sz w:val="28"/>
          <w:szCs w:val="28"/>
        </w:rPr>
        <w:t xml:space="preserve"> -</w:t>
      </w:r>
      <w:r w:rsidR="00A30A00" w:rsidRPr="00D743FE">
        <w:rPr>
          <w:rFonts w:cs="Times New Roman"/>
          <w:b w:val="0"/>
          <w:color w:val="000000"/>
          <w:sz w:val="28"/>
          <w:szCs w:val="28"/>
        </w:rPr>
        <w:t>па</w:t>
      </w:r>
    </w:p>
    <w:p w:rsidR="00417352" w:rsidRPr="00195E2D" w:rsidRDefault="00417352" w:rsidP="00417352">
      <w:pPr>
        <w:jc w:val="center"/>
        <w:rPr>
          <w:rFonts w:ascii="Times New Roman" w:hAnsi="Times New Roman" w:cs="Times New Roman"/>
          <w:color w:val="000000"/>
          <w:szCs w:val="28"/>
        </w:rPr>
      </w:pPr>
    </w:p>
    <w:p w:rsidR="00417352" w:rsidRDefault="00417352" w:rsidP="00417352">
      <w:pPr>
        <w:jc w:val="center"/>
      </w:pPr>
      <w:r w:rsidRPr="00417352">
        <w:rPr>
          <w:rFonts w:ascii="Times New Roman" w:hAnsi="Times New Roman" w:cs="Times New Roman"/>
          <w:color w:val="000000"/>
          <w:sz w:val="20"/>
        </w:rPr>
        <w:t>г. Шенкурск</w:t>
      </w:r>
    </w:p>
    <w:p w:rsidR="00417352" w:rsidRPr="00B37EBF" w:rsidRDefault="00417352" w:rsidP="00417352">
      <w:pPr>
        <w:jc w:val="center"/>
        <w:rPr>
          <w:sz w:val="26"/>
          <w:szCs w:val="26"/>
        </w:rPr>
      </w:pPr>
    </w:p>
    <w:p w:rsidR="00195E2D" w:rsidRPr="00D743FE" w:rsidRDefault="00CE6BC8" w:rsidP="00195E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743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</w:t>
      </w:r>
      <w:r w:rsidR="00B37EBF" w:rsidRPr="00D743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б </w:t>
      </w:r>
      <w:bookmarkStart w:id="0" w:name="_Hlk140736596"/>
      <w:r w:rsidR="00B37EBF" w:rsidRPr="00D743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утверждении Перечня</w:t>
      </w:r>
      <w:r w:rsidRPr="00D743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помещений для проведения предвыборных агитационных</w:t>
      </w:r>
      <w:r w:rsidR="00235E6C" w:rsidRPr="00D743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публичных мероприятий </w:t>
      </w:r>
      <w:bookmarkStart w:id="1" w:name="_Hlk140237190"/>
      <w:r w:rsidR="00235E6C" w:rsidRPr="00D743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  </w:t>
      </w:r>
      <w:r w:rsidRPr="00D743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специальны</w:t>
      </w:r>
      <w:r w:rsidR="00235E6C" w:rsidRPr="00D743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</w:t>
      </w:r>
      <w:r w:rsidRPr="00D743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мест для размещения печатных агитационных материалов</w:t>
      </w:r>
      <w:r w:rsidR="00B37EBF" w:rsidRPr="00D743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на территории Шенкурского муниципального округа Архангельской</w:t>
      </w:r>
      <w:r w:rsidR="00A30A00" w:rsidRPr="00D743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</w:t>
      </w:r>
      <w:r w:rsidR="00B37EBF" w:rsidRPr="00D743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бласти</w:t>
      </w:r>
    </w:p>
    <w:bookmarkEnd w:id="1"/>
    <w:bookmarkEnd w:id="0"/>
    <w:p w:rsidR="00195E2D" w:rsidRPr="00B37EBF" w:rsidRDefault="00195E2D" w:rsidP="00195E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A30A00" w:rsidRDefault="00A30A00" w:rsidP="00195E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8F1A6E" w:rsidRPr="00D743FE" w:rsidRDefault="008F1A6E" w:rsidP="00195E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F5DCB" w:rsidRPr="00D743FE" w:rsidRDefault="00D743FE" w:rsidP="00B37EBF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72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933C66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235E6C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 с требованиями Федерального закона от 12</w:t>
      </w:r>
      <w:r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июня </w:t>
      </w:r>
      <w:r w:rsidR="00235E6C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2002</w:t>
      </w:r>
      <w:r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</w:t>
      </w:r>
      <w:r w:rsidR="00C72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ода </w:t>
      </w:r>
      <w:r w:rsidR="00235E6C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67-ФЗ «Об основных гарантиях избирательных прав и права на участие</w:t>
      </w:r>
      <w:r w:rsidR="00BF5DCB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референдуме граждан Российской Федерации», </w:t>
      </w:r>
      <w:r w:rsidR="009A4B13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руководствуясь Уставом Шенкурского муниципального округа, </w:t>
      </w:r>
      <w:r w:rsidR="00BF5DCB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реализации прав зарегистрированных кандидатов на проведение предвыборной агитации посредством проведения встреч с избирателями</w:t>
      </w:r>
      <w:r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9A4B13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администрация Шенкурского муниципального округа</w:t>
      </w:r>
      <w:r w:rsidR="00EB6D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A4B13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A4B13" w:rsidRPr="00D743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 о с т а н о в л я е т</w:t>
      </w:r>
      <w:r w:rsidR="00BF5DCB" w:rsidRPr="00D743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A30A00" w:rsidRPr="00D743FE" w:rsidRDefault="00B37EBF" w:rsidP="00A30A00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1. Утвердить прилагаемый </w:t>
      </w:r>
      <w:r w:rsidR="00D743FE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еречень помещений</w:t>
      </w:r>
      <w:r w:rsidR="00BF5DCB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проведения предвыборных агитационных</w:t>
      </w:r>
      <w:r w:rsidR="00C84457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F5DCB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публичных мероприятий </w:t>
      </w:r>
      <w:r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 специальных мест  для размещения печатных агитационных материалов на территории Шенкурского муниципального округа Архангельской области</w:t>
      </w:r>
      <w:r w:rsidR="00A30A00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30A00" w:rsidRPr="00D743FE" w:rsidRDefault="00A30A00" w:rsidP="00A30A00">
      <w:pPr>
        <w:shd w:val="clear" w:color="auto" w:fill="FFFFFF"/>
        <w:spacing w:after="0" w:line="288" w:lineRule="atLeast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Запрещается размещать агитационные материалы на памятниках, обелисках, зданиях, сооружениях и в помещениях, имеющих историческую, культурную или архитектурную ценность. Запрещается размещать агитационные материалы в зданиях, в которых размещены избирательные комиссии, помещения для голосования, и на расстоянии менее 50 метров от входа в них.</w:t>
      </w:r>
    </w:p>
    <w:p w:rsidR="00A30A00" w:rsidRPr="00D743FE" w:rsidRDefault="00A30A00" w:rsidP="00A30A00">
      <w:pPr>
        <w:shd w:val="clear" w:color="auto" w:fill="FFFFFF"/>
        <w:spacing w:after="0" w:line="288" w:lineRule="atLeast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Настоящее постановление вступает в силу со дня его официального опубликования и подлежит размещению на официальном сайте Шенкурского муниципального округа.</w:t>
      </w:r>
    </w:p>
    <w:p w:rsidR="00A30A00" w:rsidRPr="00D743FE" w:rsidRDefault="00A30A00" w:rsidP="00A30A00">
      <w:pPr>
        <w:shd w:val="clear" w:color="auto" w:fill="FFFFFF"/>
        <w:spacing w:after="0" w:line="288" w:lineRule="atLeast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30A00" w:rsidRPr="00D743FE" w:rsidRDefault="00A30A00" w:rsidP="00A30A00">
      <w:pPr>
        <w:shd w:val="clear" w:color="auto" w:fill="FFFFFF"/>
        <w:spacing w:after="0" w:line="288" w:lineRule="atLeast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6F55" w:rsidRDefault="00136F55" w:rsidP="00A30A00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Исполняющий полномочия главы</w:t>
      </w:r>
    </w:p>
    <w:p w:rsidR="00A30A00" w:rsidRPr="00D743FE" w:rsidRDefault="00A30A00" w:rsidP="00A30A00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743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Шенкурского муниципального округа              </w:t>
      </w:r>
      <w:r w:rsidR="00D743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</w:t>
      </w:r>
      <w:r w:rsidR="00136F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СВ. Колобова</w:t>
      </w:r>
      <w:r w:rsidRPr="00D743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</w:t>
      </w:r>
    </w:p>
    <w:p w:rsidR="00A30A00" w:rsidRPr="00D743FE" w:rsidRDefault="00A30A00" w:rsidP="00C84457">
      <w:pPr>
        <w:shd w:val="clear" w:color="auto" w:fill="FFFFFF"/>
        <w:spacing w:after="0" w:line="288" w:lineRule="atLeast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30A00" w:rsidRPr="00D743FE" w:rsidRDefault="00A30A00" w:rsidP="00C84457">
      <w:pPr>
        <w:shd w:val="clear" w:color="auto" w:fill="FFFFFF"/>
        <w:spacing w:after="0" w:line="288" w:lineRule="atLeast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30A00" w:rsidRDefault="00A30A00" w:rsidP="00A30A00">
      <w:pPr>
        <w:shd w:val="clear" w:color="auto" w:fill="FFFFFF"/>
        <w:spacing w:after="0" w:line="288" w:lineRule="atLeast"/>
        <w:ind w:firstLine="539"/>
        <w:jc w:val="right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УТВЕРЖДЕН</w:t>
      </w:r>
    </w:p>
    <w:p w:rsidR="00A30A00" w:rsidRPr="00D743FE" w:rsidRDefault="00A30A00" w:rsidP="00A30A00">
      <w:pPr>
        <w:shd w:val="clear" w:color="auto" w:fill="FFFFFF"/>
        <w:spacing w:after="0" w:line="288" w:lineRule="atLeast"/>
        <w:ind w:firstLine="53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</w:t>
      </w:r>
      <w:r w:rsidR="00662E51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</w:p>
    <w:p w:rsidR="00A30A00" w:rsidRPr="00D743FE" w:rsidRDefault="00A30A00" w:rsidP="00A30A00">
      <w:pPr>
        <w:shd w:val="clear" w:color="auto" w:fill="FFFFFF"/>
        <w:spacing w:after="0" w:line="288" w:lineRule="atLeast"/>
        <w:ind w:firstLine="53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Шенкурского муниципального округа</w:t>
      </w:r>
    </w:p>
    <w:p w:rsidR="00D743FE" w:rsidRPr="00D743FE" w:rsidRDefault="00D743FE" w:rsidP="00A30A00">
      <w:pPr>
        <w:shd w:val="clear" w:color="auto" w:fill="FFFFFF"/>
        <w:spacing w:after="0" w:line="288" w:lineRule="atLeast"/>
        <w:ind w:firstLine="53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Архангельской области</w:t>
      </w:r>
    </w:p>
    <w:p w:rsidR="00A30A00" w:rsidRPr="00D743FE" w:rsidRDefault="00A30A00" w:rsidP="00A30A00">
      <w:pPr>
        <w:shd w:val="clear" w:color="auto" w:fill="FFFFFF"/>
        <w:spacing w:after="0" w:line="288" w:lineRule="atLeast"/>
        <w:ind w:firstLine="53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136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февраля</w:t>
      </w:r>
      <w:r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</w:t>
      </w:r>
      <w:r w:rsidR="00136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 №</w:t>
      </w:r>
      <w:r w:rsidR="00C920E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54</w:t>
      </w:r>
      <w:r w:rsidR="00136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-па</w:t>
      </w:r>
    </w:p>
    <w:p w:rsidR="00A30A00" w:rsidRDefault="00A30A00" w:rsidP="00C84457">
      <w:pPr>
        <w:shd w:val="clear" w:color="auto" w:fill="FFFFFF"/>
        <w:spacing w:after="0" w:line="288" w:lineRule="atLeast"/>
        <w:ind w:firstLine="53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A30A00" w:rsidRPr="00D743FE" w:rsidRDefault="00A30A00" w:rsidP="00C84457">
      <w:pPr>
        <w:shd w:val="clear" w:color="auto" w:fill="FFFFFF"/>
        <w:spacing w:after="0" w:line="288" w:lineRule="atLeast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43FE" w:rsidRPr="00D743FE" w:rsidRDefault="00D743FE" w:rsidP="00D743FE">
      <w:pPr>
        <w:shd w:val="clear" w:color="auto" w:fill="FFFFFF"/>
        <w:spacing w:after="0" w:line="288" w:lineRule="atLeast"/>
        <w:ind w:firstLine="53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743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</w:t>
      </w:r>
    </w:p>
    <w:p w:rsidR="00A30A00" w:rsidRPr="00D743FE" w:rsidRDefault="00D743FE" w:rsidP="00D743FE">
      <w:pPr>
        <w:shd w:val="clear" w:color="auto" w:fill="FFFFFF"/>
        <w:spacing w:after="0" w:line="288" w:lineRule="atLeast"/>
        <w:ind w:firstLine="53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743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помещений для проведения предвыборных агитационных публичных мероприятий и  специальных мест для размещения печатных агитационных материалов на территории Шенкурского муниципального округа Архангельской области</w:t>
      </w:r>
    </w:p>
    <w:p w:rsidR="00D743FE" w:rsidRPr="00D743FE" w:rsidRDefault="00D743FE" w:rsidP="00D743FE">
      <w:pPr>
        <w:shd w:val="clear" w:color="auto" w:fill="FFFFFF"/>
        <w:spacing w:after="0" w:line="288" w:lineRule="atLeast"/>
        <w:ind w:firstLine="53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743FE" w:rsidRPr="00D743FE" w:rsidRDefault="00D743FE" w:rsidP="00D743FE">
      <w:pPr>
        <w:shd w:val="clear" w:color="auto" w:fill="FFFFFF"/>
        <w:spacing w:after="0" w:line="288" w:lineRule="atLeast"/>
        <w:ind w:firstLine="53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Style w:val="a4"/>
        <w:tblW w:w="9776" w:type="dxa"/>
        <w:tblLook w:val="04A0"/>
      </w:tblPr>
      <w:tblGrid>
        <w:gridCol w:w="2685"/>
        <w:gridCol w:w="3600"/>
        <w:gridCol w:w="3491"/>
      </w:tblGrid>
      <w:tr w:rsidR="00CF683E" w:rsidRPr="00D743FE" w:rsidTr="00693178">
        <w:tc>
          <w:tcPr>
            <w:tcW w:w="2405" w:type="dxa"/>
          </w:tcPr>
          <w:p w:rsidR="009A4B13" w:rsidRPr="00D743FE" w:rsidRDefault="009A4B13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Название бывших МО</w:t>
            </w:r>
          </w:p>
        </w:tc>
        <w:tc>
          <w:tcPr>
            <w:tcW w:w="3763" w:type="dxa"/>
          </w:tcPr>
          <w:p w:rsidR="009A4B13" w:rsidRPr="00D743FE" w:rsidRDefault="009A4B13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Перечень помещений для проведения предвыборных агитационных публичных мероприятий</w:t>
            </w:r>
          </w:p>
        </w:tc>
        <w:tc>
          <w:tcPr>
            <w:tcW w:w="3608" w:type="dxa"/>
          </w:tcPr>
          <w:p w:rsidR="009A4B13" w:rsidRPr="00D743FE" w:rsidRDefault="009A4B13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Перечень специальных мест для размещения печатных агитационных материалов</w:t>
            </w:r>
          </w:p>
        </w:tc>
      </w:tr>
      <w:tr w:rsidR="00A30A00" w:rsidRPr="00D743FE" w:rsidTr="00693178">
        <w:tc>
          <w:tcPr>
            <w:tcW w:w="2405" w:type="dxa"/>
          </w:tcPr>
          <w:p w:rsidR="009A4B13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 «Шенкурское»</w:t>
            </w:r>
          </w:p>
        </w:tc>
        <w:tc>
          <w:tcPr>
            <w:tcW w:w="3763" w:type="dxa"/>
          </w:tcPr>
          <w:p w:rsidR="00693178" w:rsidRDefault="009A4B13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г.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Шенкурск, </w:t>
            </w:r>
          </w:p>
          <w:p w:rsidR="00693178" w:rsidRDefault="009A4B13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ул.Мира, д.20</w:t>
            </w:r>
          </w:p>
          <w:p w:rsidR="009A4B13" w:rsidRPr="00D743FE" w:rsidRDefault="009A4B13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(МБУК «Дворец культуры и спорта»)</w:t>
            </w:r>
          </w:p>
        </w:tc>
        <w:tc>
          <w:tcPr>
            <w:tcW w:w="3608" w:type="dxa"/>
          </w:tcPr>
          <w:p w:rsidR="00693178" w:rsidRDefault="007B0DC7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1E53E4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Шенкурск,</w:t>
            </w:r>
          </w:p>
          <w:p w:rsidR="007B0DC7" w:rsidRPr="00D743FE" w:rsidRDefault="007B0DC7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ул.Ленина, д.13 (</w:t>
            </w:r>
            <w:r w:rsidR="00B37EBF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информационный стенд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территории здания МБУК «Шенкурский районный краеведческий музей»);</w:t>
            </w:r>
          </w:p>
          <w:p w:rsidR="009A4B13" w:rsidRPr="00D743FE" w:rsidRDefault="007B0DC7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1E53E4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Шенкурск, ул.Красноармейская, д.11 (</w:t>
            </w:r>
            <w:r w:rsidR="00B37EBF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информационный стенд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территории ГАОУ СПО АО «Устьянский индустриальный техникум», структурно</w:t>
            </w:r>
            <w:r w:rsid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подразделение Шенкурск)</w:t>
            </w:r>
          </w:p>
        </w:tc>
      </w:tr>
      <w:tr w:rsidR="00CF683E" w:rsidRPr="00D743FE" w:rsidTr="00693178">
        <w:tc>
          <w:tcPr>
            <w:tcW w:w="2405" w:type="dxa"/>
          </w:tcPr>
          <w:p w:rsidR="00262758" w:rsidRPr="00D743FE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 «Усть-Паденьгское»</w:t>
            </w:r>
          </w:p>
        </w:tc>
        <w:tc>
          <w:tcPr>
            <w:tcW w:w="3763" w:type="dxa"/>
          </w:tcPr>
          <w:p w:rsidR="00D743FE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Усть-Паденьга, ул.Новостроек, д.28 </w:t>
            </w:r>
          </w:p>
          <w:p w:rsidR="00262758" w:rsidRPr="00D743FE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(здание администрации);</w:t>
            </w:r>
          </w:p>
          <w:p w:rsidR="00D743FE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Тронинская, д.44</w:t>
            </w:r>
          </w:p>
          <w:p w:rsidR="00262758" w:rsidRPr="00D743FE" w:rsidRDefault="00262758" w:rsidP="00D743FE">
            <w:pPr>
              <w:spacing w:line="28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(здание ТОС</w:t>
            </w:r>
            <w:r w:rsidR="00B37EBF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Шереньгская благодать»);</w:t>
            </w:r>
          </w:p>
          <w:p w:rsidR="00262758" w:rsidRPr="00D743FE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Алешковская, д.15 (здание Алешковской библиотеки);</w:t>
            </w:r>
          </w:p>
          <w:p w:rsidR="00D743FE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-</w:t>
            </w:r>
            <w:r w:rsidR="00B37EBF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Шелашский, ул.Школьная, д.25</w:t>
            </w:r>
          </w:p>
          <w:p w:rsidR="00262758" w:rsidRPr="00D743FE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(здание ДК)</w:t>
            </w:r>
          </w:p>
        </w:tc>
        <w:tc>
          <w:tcPr>
            <w:tcW w:w="3608" w:type="dxa"/>
          </w:tcPr>
          <w:p w:rsidR="00262758" w:rsidRPr="00D743FE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Усть-Паденьга, ул.Центральная, д.20 (</w:t>
            </w:r>
            <w:r w:rsidR="00B37EBF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информационный стенд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 магазина «Апельсин» ИП Ульяновская С.В.);</w:t>
            </w:r>
          </w:p>
          <w:p w:rsidR="00262758" w:rsidRPr="00D743FE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Тронинская, д.10 (здание клуба библиотеки);</w:t>
            </w:r>
          </w:p>
          <w:p w:rsidR="00D743FE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Алешковская, д.19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</w:t>
            </w:r>
            <w:r w:rsidR="00B37EBF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информационный стенд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262758" w:rsidRPr="00D743FE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  магазина ИП Шпанова Т.Н.)</w:t>
            </w:r>
            <w:r w:rsidR="001E53E4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D743FE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пос.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Шелашский, ул.Центральная, д.29 </w:t>
            </w:r>
          </w:p>
          <w:p w:rsidR="00262758" w:rsidRPr="00D743FE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r w:rsidR="00B37EBF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 здании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магазин</w:t>
            </w:r>
            <w:r w:rsidR="00B37EBF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ИП Долгобородов)</w:t>
            </w:r>
          </w:p>
        </w:tc>
      </w:tr>
      <w:tr w:rsidR="00CF683E" w:rsidRPr="00D743FE" w:rsidTr="00693178">
        <w:tc>
          <w:tcPr>
            <w:tcW w:w="2405" w:type="dxa"/>
          </w:tcPr>
          <w:p w:rsidR="00262758" w:rsidRPr="00D743FE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 «Ровдинское»</w:t>
            </w:r>
          </w:p>
        </w:tc>
        <w:tc>
          <w:tcPr>
            <w:tcW w:w="3763" w:type="dxa"/>
          </w:tcPr>
          <w:p w:rsidR="00693178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Ровдино,</w:t>
            </w:r>
          </w:p>
          <w:p w:rsidR="00D743FE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ул.Ленина, д.29 </w:t>
            </w:r>
          </w:p>
          <w:p w:rsidR="00262758" w:rsidRPr="00D743FE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(здание администрации);</w:t>
            </w:r>
          </w:p>
          <w:p w:rsidR="00693178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Ровдино, </w:t>
            </w:r>
          </w:p>
          <w:p w:rsidR="00693178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ул.Ленина, д.31</w:t>
            </w:r>
          </w:p>
          <w:p w:rsidR="00262758" w:rsidRPr="00D743FE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(здание ДК);</w:t>
            </w:r>
          </w:p>
          <w:p w:rsidR="00262758" w:rsidRPr="00D743FE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Демидовское, д.9 (здание ДК);</w:t>
            </w:r>
          </w:p>
          <w:p w:rsidR="00262758" w:rsidRPr="00D743FE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Плёсо (здание ДК);</w:t>
            </w:r>
          </w:p>
          <w:p w:rsidR="00262758" w:rsidRPr="00D743FE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Барановская, д.54 (здание ДК);</w:t>
            </w:r>
          </w:p>
          <w:p w:rsidR="00D743FE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Никольская </w:t>
            </w:r>
          </w:p>
          <w:p w:rsidR="00262758" w:rsidRPr="00D743FE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(здание ДК)</w:t>
            </w:r>
          </w:p>
        </w:tc>
        <w:tc>
          <w:tcPr>
            <w:tcW w:w="3608" w:type="dxa"/>
          </w:tcPr>
          <w:p w:rsidR="00693178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Ровдино, </w:t>
            </w:r>
          </w:p>
          <w:p w:rsidR="00693178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ул.Ленина, д.31</w:t>
            </w:r>
            <w:r w:rsidR="00135951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262758" w:rsidRPr="00D743FE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(здание ДК) </w:t>
            </w:r>
            <w:r w:rsidRPr="00D74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на </w:t>
            </w:r>
            <w:r w:rsidR="00A30A00" w:rsidRPr="00D74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информационном стенде</w:t>
            </w:r>
            <w:r w:rsidRPr="00D74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центре села;</w:t>
            </w:r>
          </w:p>
          <w:p w:rsidR="00D743FE" w:rsidRDefault="0059465A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с.Ровдино, д.17 б </w:t>
            </w:r>
          </w:p>
          <w:p w:rsidR="0059465A" w:rsidRPr="00D743FE" w:rsidRDefault="0059465A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(на здании больницы);</w:t>
            </w:r>
          </w:p>
          <w:p w:rsidR="00693178" w:rsidRDefault="0059465A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-с.Ровдино, </w:t>
            </w:r>
          </w:p>
          <w:p w:rsidR="00693178" w:rsidRDefault="001E53E4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="0059465A" w:rsidRPr="00D74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л.Пионерская д.13</w:t>
            </w:r>
          </w:p>
          <w:p w:rsidR="0059465A" w:rsidRPr="00D743FE" w:rsidRDefault="0059465A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(на здании магазина ИП Долгобородов);</w:t>
            </w:r>
          </w:p>
          <w:p w:rsidR="00D743FE" w:rsidRDefault="0059465A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1E53E4" w:rsidRPr="00D74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с.Ровдино,</w:t>
            </w:r>
          </w:p>
          <w:p w:rsidR="00D743FE" w:rsidRDefault="001E53E4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 Первомайская, д.1 </w:t>
            </w:r>
          </w:p>
          <w:p w:rsidR="0059465A" w:rsidRPr="00D743FE" w:rsidRDefault="001E53E4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(на здании библиотеки);</w:t>
            </w:r>
          </w:p>
          <w:p w:rsidR="00D743FE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Демидовское</w:t>
            </w:r>
            <w:r w:rsidR="00EA44AC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,д.9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262758" w:rsidRPr="00D743FE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(на здании медпункта</w:t>
            </w:r>
            <w:r w:rsidR="001E53E4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на здании магазина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);</w:t>
            </w:r>
          </w:p>
          <w:p w:rsidR="00D743FE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Плёсо </w:t>
            </w:r>
          </w:p>
          <w:p w:rsidR="00D743FE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(на здании магазина</w:t>
            </w:r>
          </w:p>
          <w:p w:rsidR="00262758" w:rsidRPr="00D743FE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ИП Долгобородов, на </w:t>
            </w:r>
            <w:r w:rsidR="00B37EBF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информационном стенде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 автобусной остановки, на здании медпункта)</w:t>
            </w:r>
          </w:p>
          <w:p w:rsidR="00D743FE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EA44AC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Барановская</w:t>
            </w:r>
            <w:r w:rsidR="00EA44AC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д.49</w:t>
            </w:r>
          </w:p>
          <w:p w:rsidR="00D743FE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(на </w:t>
            </w:r>
            <w:r w:rsidR="001E53E4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здании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магазин</w:t>
            </w:r>
            <w:r w:rsidR="001E53E4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  <w:p w:rsidR="00262758" w:rsidRPr="00D743FE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ИП Долгобородов);</w:t>
            </w:r>
          </w:p>
          <w:p w:rsidR="00D743FE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Никольская</w:t>
            </w:r>
            <w:r w:rsidR="00EA44AC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д.</w:t>
            </w:r>
            <w:r w:rsidR="001E53E4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  <w:p w:rsidR="001E53E4" w:rsidRPr="00D743FE" w:rsidRDefault="001E53E4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(на здании магазина ИП Григорьева А.М.);</w:t>
            </w:r>
          </w:p>
          <w:p w:rsidR="00D743FE" w:rsidRDefault="001E53E4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д.Никольская, д.40</w:t>
            </w:r>
          </w:p>
          <w:p w:rsidR="00D743FE" w:rsidRDefault="001E53E4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(на здании магазина </w:t>
            </w:r>
          </w:p>
          <w:p w:rsidR="00262758" w:rsidRPr="00D743FE" w:rsidRDefault="001E53E4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ИП Долгобородов);</w:t>
            </w:r>
          </w:p>
          <w:p w:rsidR="00D743FE" w:rsidRDefault="001E53E4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-д.Никольская, д.62 </w:t>
            </w:r>
          </w:p>
          <w:p w:rsidR="001E53E4" w:rsidRPr="00D743FE" w:rsidRDefault="001E53E4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(на здании гаража КФХ Колыбин);</w:t>
            </w:r>
          </w:p>
          <w:p w:rsidR="00693178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Запаковская</w:t>
            </w:r>
            <w:r w:rsidR="001E53E4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д.3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1E53E4" w:rsidRPr="00D743FE" w:rsidRDefault="00262758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r w:rsidR="001E53E4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здании магазина);</w:t>
            </w:r>
          </w:p>
          <w:p w:rsidR="00693178" w:rsidRDefault="001E53E4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д.Запаковская, д.11 </w:t>
            </w:r>
          </w:p>
          <w:p w:rsidR="00262758" w:rsidRPr="00D743FE" w:rsidRDefault="001E53E4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(на здании медпункта</w:t>
            </w:r>
            <w:r w:rsidR="00262758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  <w:tr w:rsidR="00CF683E" w:rsidRPr="00D743FE" w:rsidTr="00693178">
        <w:tc>
          <w:tcPr>
            <w:tcW w:w="2405" w:type="dxa"/>
          </w:tcPr>
          <w:p w:rsidR="00EA3B80" w:rsidRPr="00D743FE" w:rsidRDefault="00EA3B80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 «Федорогорское»</w:t>
            </w:r>
          </w:p>
        </w:tc>
        <w:tc>
          <w:tcPr>
            <w:tcW w:w="3763" w:type="dxa"/>
          </w:tcPr>
          <w:p w:rsidR="00693178" w:rsidRDefault="00EA3B80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Никифоровская, ул.Ленина, д.16 </w:t>
            </w:r>
          </w:p>
          <w:p w:rsidR="00EA3B80" w:rsidRPr="00D743FE" w:rsidRDefault="00EA3B80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(здание ДК);</w:t>
            </w:r>
          </w:p>
          <w:p w:rsidR="00EA3B80" w:rsidRPr="00D743FE" w:rsidRDefault="00EA3B80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 Копалинская, д.14 (здание библиотеки);</w:t>
            </w:r>
          </w:p>
          <w:p w:rsidR="00EA3B80" w:rsidRPr="00D743FE" w:rsidRDefault="00EA3B80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Россохи, ул.Сосновая, д.12 (здание библиотеки)</w:t>
            </w:r>
          </w:p>
          <w:p w:rsidR="00EA3B80" w:rsidRPr="00D743FE" w:rsidRDefault="00EA3B80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8" w:type="dxa"/>
          </w:tcPr>
          <w:p w:rsidR="00EA3B80" w:rsidRPr="00D743FE" w:rsidRDefault="00EA3B80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Никифоровская, ул.Лесная, д.1 (</w:t>
            </w:r>
            <w:r w:rsidR="00B37EBF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информационный стенд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 магазина «Сиверко»);</w:t>
            </w:r>
          </w:p>
          <w:p w:rsidR="00EA3B80" w:rsidRPr="00D743FE" w:rsidRDefault="00EA3B80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Никифоровская, ул.Ленина, д.25а (</w:t>
            </w:r>
            <w:r w:rsidR="00B37EBF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информационный стенд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 магазина ИП Ельцова Н.Ю.);</w:t>
            </w:r>
          </w:p>
          <w:p w:rsidR="00EA3B80" w:rsidRPr="00D743FE" w:rsidRDefault="00EA3B80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Копалинская, д.14 (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информационный стенд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50 м от здания ДК);</w:t>
            </w:r>
          </w:p>
          <w:p w:rsidR="00EA3B80" w:rsidRPr="00D743FE" w:rsidRDefault="00EA3B80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Копалинская, д.16 (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информационный стенд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 магазина ИП Красильникова Н.Д.);</w:t>
            </w:r>
          </w:p>
          <w:p w:rsidR="00EA3B80" w:rsidRPr="00D743FE" w:rsidRDefault="00EA3B80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-д. Бобыкинская, ул.50 лет МТС, д.8 (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информационный стенд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 магазина ИП Красильникова Н.Д.);</w:t>
            </w:r>
          </w:p>
          <w:p w:rsidR="00693178" w:rsidRDefault="00EA3B80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Россохи,</w:t>
            </w:r>
          </w:p>
          <w:p w:rsidR="00EA3B80" w:rsidRPr="00D743FE" w:rsidRDefault="00EA3B80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ул.Сосновая, д.12 (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информационный стенд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50 м от здания библиотеки)</w:t>
            </w:r>
          </w:p>
        </w:tc>
      </w:tr>
      <w:tr w:rsidR="00CF683E" w:rsidRPr="00D743FE" w:rsidTr="00693178">
        <w:tc>
          <w:tcPr>
            <w:tcW w:w="2405" w:type="dxa"/>
          </w:tcPr>
          <w:p w:rsidR="00EA3B80" w:rsidRPr="00D743FE" w:rsidRDefault="00EA3B80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 «Верхоледское»</w:t>
            </w:r>
          </w:p>
        </w:tc>
        <w:tc>
          <w:tcPr>
            <w:tcW w:w="3763" w:type="dxa"/>
          </w:tcPr>
          <w:p w:rsidR="00693178" w:rsidRDefault="00EA3B80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Раковская, д.42</w:t>
            </w:r>
          </w:p>
          <w:p w:rsidR="00EA3B80" w:rsidRPr="00D743FE" w:rsidRDefault="00EA3B80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(здание библиотеки);</w:t>
            </w:r>
          </w:p>
          <w:p w:rsidR="00EA3B80" w:rsidRPr="00D743FE" w:rsidRDefault="00EA3B80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п.Уколок, ул.Школьная, д.8 (спортзал);</w:t>
            </w:r>
          </w:p>
          <w:p w:rsidR="00693178" w:rsidRDefault="00EA3B80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Дывлевская</w:t>
            </w:r>
          </w:p>
          <w:p w:rsidR="00EA3B80" w:rsidRPr="00D743FE" w:rsidRDefault="00EA3B80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(здание бывшей библиотеки)</w:t>
            </w:r>
          </w:p>
        </w:tc>
        <w:tc>
          <w:tcPr>
            <w:tcW w:w="3608" w:type="dxa"/>
          </w:tcPr>
          <w:p w:rsidR="00693178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Раковская, д.49 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(здание магазина ИП Софонов);</w:t>
            </w:r>
          </w:p>
          <w:p w:rsidR="00EB6DA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п.Уколок, </w:t>
            </w:r>
          </w:p>
          <w:p w:rsidR="00EB6DA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ул.Ледская, д.20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(здание магазина ИП Марцинкевич М.Н.);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Уколок, ул.Набережная, д.5 (информационный стенд);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Дывлевская, д.23 (здание магазина ИП Тхоржевская);</w:t>
            </w:r>
          </w:p>
          <w:p w:rsidR="00EA3B80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Володская (информационный стенд у остановки общественного транспорта)</w:t>
            </w:r>
          </w:p>
        </w:tc>
      </w:tr>
      <w:tr w:rsidR="00CF683E" w:rsidRPr="00D743FE" w:rsidTr="00693178">
        <w:tc>
          <w:tcPr>
            <w:tcW w:w="2405" w:type="dxa"/>
          </w:tcPr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МО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«Верхопаденьгское»</w:t>
            </w:r>
          </w:p>
        </w:tc>
        <w:tc>
          <w:tcPr>
            <w:tcW w:w="3763" w:type="dxa"/>
          </w:tcPr>
          <w:p w:rsidR="00693178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- с.Ивановское, д.21</w:t>
            </w:r>
          </w:p>
          <w:p w:rsidR="00747F1E" w:rsidRPr="00D743FE" w:rsidRDefault="00747F1E" w:rsidP="00693178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(здание </w:t>
            </w:r>
            <w:r w:rsidR="006931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ерхопаденьгского БКЦ);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д.Артемьевская, д.81 (здание Артемьевского БКЦ)</w:t>
            </w:r>
          </w:p>
        </w:tc>
        <w:tc>
          <w:tcPr>
            <w:tcW w:w="3608" w:type="dxa"/>
          </w:tcPr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Артемьевская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информационный</w:t>
            </w:r>
            <w:r w:rsidR="00A30A00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стенд у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остановк</w:t>
            </w:r>
            <w:r w:rsidR="00A30A00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общественного транспорта, здание магазина ИП Сафронов);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Керзеньга (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информационный стенд у о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становк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общественного транспорта);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Калиновская (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информационный стенд у ос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тановк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общественного транспорта, здание магазина ИП Сафронов);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Зенкенская (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информационный стенд у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остановк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общественного транспорта)</w:t>
            </w:r>
            <w:r w:rsidR="001E53E4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Бельневская (информационный стенд 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 о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становки общественного транспорта);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Ивановское (информационный стенд у магазина ИП Сафронов, 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информационный стенд у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остановк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общественного транспорта);</w:t>
            </w:r>
          </w:p>
          <w:p w:rsidR="00693178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Вяткинская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(здание магазина ИП Сафронов, 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информационный стенд у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остановк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общественного транспорта);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Часовенская (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информационный стенд у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остановк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общественного транспорта)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F683E" w:rsidRPr="00D743FE" w:rsidTr="00693178">
        <w:tc>
          <w:tcPr>
            <w:tcW w:w="2405" w:type="dxa"/>
          </w:tcPr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 «Шеговарское»</w:t>
            </w:r>
          </w:p>
        </w:tc>
        <w:tc>
          <w:tcPr>
            <w:tcW w:w="3763" w:type="dxa"/>
          </w:tcPr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с.Шеговары, ул.Центральная, д.54 (здание администрации);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с.Шеговары, ул.Центральная, д.62 (здание библиотеки);</w:t>
            </w:r>
          </w:p>
          <w:p w:rsidR="00693178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д.Чушевская, </w:t>
            </w:r>
          </w:p>
          <w:p w:rsidR="00693178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ул. Ивановская, д.12 А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 здание ТОС Чушевское»);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д.Одинцовская, д.74 (здание Ямскогорского культурного центра);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-д.Красная Горка, д.27 (здание Красногорского культурного центра)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8" w:type="dxa"/>
          </w:tcPr>
          <w:p w:rsidR="00693178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- с.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Шеговары, ул.Центральная, д.34 (информационный стенд у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магазина ПО«Шенкурское»);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Шеговары, ул.Центральная, д.24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(информационный стенд у магазина «Мечта» ИП Тхоржевская А.В.);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Чушевская, ул.Ивановская, д.6 (информационный стенд у  магазина ПО «Шенкурское»);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Одинцовская, д.31 (информационный стенд у здания магазина «Мечта» ИП Тхоржевская»);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Одинцовская, д.88 (информационный стенд у здания почты);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Марковская, д.2 (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информационный стенд у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остановк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общественного транспорта);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Красная Горка, д.34 (здание магазина «Мечта» ИП Тхоржевская);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Данковская д.55 (здание почты)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F683E" w:rsidRPr="00D743FE" w:rsidTr="00693178">
        <w:tc>
          <w:tcPr>
            <w:tcW w:w="2405" w:type="dxa"/>
          </w:tcPr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 «Никольское»</w:t>
            </w:r>
          </w:p>
        </w:tc>
        <w:tc>
          <w:tcPr>
            <w:tcW w:w="3763" w:type="dxa"/>
          </w:tcPr>
          <w:p w:rsidR="00693178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662E51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д.Шипуновская, ул.Волосатова, д.20 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(здание БКЦ);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д.Рыбогорская, д.48 (здание БКЦ)</w:t>
            </w:r>
          </w:p>
        </w:tc>
        <w:tc>
          <w:tcPr>
            <w:tcW w:w="3608" w:type="dxa"/>
          </w:tcPr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Шипуновская, ул.Волосатова. д.11 (информационный стенд у магазина «Березка»);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Шипуновская, ул.Волосатова, д.19 (информационный стенд у магазина «Феникс»);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Шипуновская, ул.Волосатова, д.74 (информационный стенд у водоразборной колонки);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Петровская, д.53а (информационный стенд у магазина ПО «Шенкурское»);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Гребеневская (информационный стенд у остановки общественного транспорта);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Никольский Погост, д.1 (информационный стенд у магазина ИП Осипова С.А.);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д.Родионовская, д.17 (информационный стенд у магазина ПО «Шенкурское»);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Арефинская, д.10 (информационный стенд возле жилого дома);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Рыбогорская, д.48 (информационный стенд у здания  БКЦ);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Пакшинская, д.13 (информационный стенд у магазина ПО «Шенкурское»);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Кульковская, д.16 (информационный стенд у магазина ПО «Шенкурское»)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F683E" w:rsidRPr="00D743FE" w:rsidTr="00693178">
        <w:tc>
          <w:tcPr>
            <w:tcW w:w="2405" w:type="dxa"/>
          </w:tcPr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 «Сюмское»</w:t>
            </w:r>
          </w:p>
        </w:tc>
        <w:tc>
          <w:tcPr>
            <w:tcW w:w="3763" w:type="dxa"/>
          </w:tcPr>
          <w:p w:rsidR="00693178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д.Куликовская, ул.Школьная, д.3 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(здание БКЦ)</w:t>
            </w:r>
          </w:p>
        </w:tc>
        <w:tc>
          <w:tcPr>
            <w:tcW w:w="3608" w:type="dxa"/>
          </w:tcPr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-д.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Куликовская, ул.Центральная д.2 (информационный стенд у магазина ПО «Шенкурское»);</w:t>
            </w:r>
          </w:p>
          <w:p w:rsidR="00747F1E" w:rsidRPr="00D743FE" w:rsidRDefault="00747F1E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п.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Клемушино, </w:t>
            </w:r>
            <w:r w:rsidR="006931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ул.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Зеленая, д.18 (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информационный стенд у 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здани</w:t>
            </w:r>
            <w:r w:rsidR="00CF683E"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бывшего магазина)</w:t>
            </w:r>
          </w:p>
        </w:tc>
      </w:tr>
    </w:tbl>
    <w:p w:rsidR="00D53B13" w:rsidRPr="00D743FE" w:rsidRDefault="00D53B13" w:rsidP="00D743FE">
      <w:pPr>
        <w:spacing w:after="0"/>
        <w:ind w:firstLine="53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D53B13" w:rsidRPr="00D743FE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4336" w:rsidRDefault="00B44336" w:rsidP="00B44336">
      <w:pPr>
        <w:spacing w:after="0" w:line="240" w:lineRule="auto"/>
      </w:pPr>
      <w:r>
        <w:separator/>
      </w:r>
    </w:p>
  </w:endnote>
  <w:endnote w:type="continuationSeparator" w:id="0">
    <w:p w:rsidR="00B44336" w:rsidRDefault="00B44336" w:rsidP="00B443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4336" w:rsidRDefault="00B44336" w:rsidP="00B44336">
      <w:pPr>
        <w:spacing w:after="0" w:line="240" w:lineRule="auto"/>
      </w:pPr>
      <w:r>
        <w:separator/>
      </w:r>
    </w:p>
  </w:footnote>
  <w:footnote w:type="continuationSeparator" w:id="0">
    <w:p w:rsidR="00B44336" w:rsidRDefault="00B44336" w:rsidP="00B443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9C65A4"/>
    <w:multiLevelType w:val="hybridMultilevel"/>
    <w:tmpl w:val="A4E47074"/>
    <w:lvl w:ilvl="0" w:tplc="630895F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>
    <w:nsid w:val="6BC93F71"/>
    <w:multiLevelType w:val="hybridMultilevel"/>
    <w:tmpl w:val="41A6DC8E"/>
    <w:lvl w:ilvl="0" w:tplc="264A58B2">
      <w:start w:val="1"/>
      <w:numFmt w:val="decimal"/>
      <w:lvlText w:val="%1."/>
      <w:lvlJc w:val="left"/>
      <w:pPr>
        <w:ind w:left="1103" w:hanging="5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1A6E"/>
    <w:rsid w:val="00072122"/>
    <w:rsid w:val="00106D21"/>
    <w:rsid w:val="001226D2"/>
    <w:rsid w:val="00135951"/>
    <w:rsid w:val="00136F55"/>
    <w:rsid w:val="00154693"/>
    <w:rsid w:val="00176D7A"/>
    <w:rsid w:val="00184062"/>
    <w:rsid w:val="00195E2D"/>
    <w:rsid w:val="001E53E4"/>
    <w:rsid w:val="00235E6C"/>
    <w:rsid w:val="00262758"/>
    <w:rsid w:val="002C6E8F"/>
    <w:rsid w:val="00332A1F"/>
    <w:rsid w:val="003B1B38"/>
    <w:rsid w:val="00417352"/>
    <w:rsid w:val="00480060"/>
    <w:rsid w:val="004F6F2B"/>
    <w:rsid w:val="00552656"/>
    <w:rsid w:val="005944FE"/>
    <w:rsid w:val="0059465A"/>
    <w:rsid w:val="005B012E"/>
    <w:rsid w:val="00662E51"/>
    <w:rsid w:val="006639C6"/>
    <w:rsid w:val="00692F87"/>
    <w:rsid w:val="00693178"/>
    <w:rsid w:val="00732AEE"/>
    <w:rsid w:val="00747F1E"/>
    <w:rsid w:val="0077681D"/>
    <w:rsid w:val="007B0DC7"/>
    <w:rsid w:val="007B43F9"/>
    <w:rsid w:val="008B5748"/>
    <w:rsid w:val="008E0B0D"/>
    <w:rsid w:val="008E1354"/>
    <w:rsid w:val="008F1A6E"/>
    <w:rsid w:val="00933C66"/>
    <w:rsid w:val="00987151"/>
    <w:rsid w:val="009A4B13"/>
    <w:rsid w:val="00A30A00"/>
    <w:rsid w:val="00A874EB"/>
    <w:rsid w:val="00B37EBF"/>
    <w:rsid w:val="00B44336"/>
    <w:rsid w:val="00BB458C"/>
    <w:rsid w:val="00BF5DCB"/>
    <w:rsid w:val="00C72191"/>
    <w:rsid w:val="00C84457"/>
    <w:rsid w:val="00C920E2"/>
    <w:rsid w:val="00CB75B5"/>
    <w:rsid w:val="00CC436B"/>
    <w:rsid w:val="00CE6BC8"/>
    <w:rsid w:val="00CF683E"/>
    <w:rsid w:val="00D53B13"/>
    <w:rsid w:val="00D72AF3"/>
    <w:rsid w:val="00D743FE"/>
    <w:rsid w:val="00E92180"/>
    <w:rsid w:val="00EA3B80"/>
    <w:rsid w:val="00EA44AC"/>
    <w:rsid w:val="00EB6DAE"/>
    <w:rsid w:val="00F11DCC"/>
    <w:rsid w:val="00F90523"/>
    <w:rsid w:val="00FD2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br">
    <w:name w:val="nobr"/>
    <w:basedOn w:val="a0"/>
    <w:rsid w:val="008F1A6E"/>
  </w:style>
  <w:style w:type="character" w:customStyle="1" w:styleId="f">
    <w:name w:val="f"/>
    <w:basedOn w:val="a0"/>
    <w:rsid w:val="008F1A6E"/>
  </w:style>
  <w:style w:type="paragraph" w:customStyle="1" w:styleId="ConsPlusTitle">
    <w:name w:val="ConsPlusTitle"/>
    <w:rsid w:val="004173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417352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C84457"/>
    <w:pPr>
      <w:ind w:left="720"/>
      <w:contextualSpacing/>
    </w:pPr>
  </w:style>
  <w:style w:type="table" w:styleId="a4">
    <w:name w:val="Table Grid"/>
    <w:basedOn w:val="a1"/>
    <w:uiPriority w:val="59"/>
    <w:rsid w:val="009A4B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B6D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B6DAE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B443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44336"/>
  </w:style>
  <w:style w:type="paragraph" w:styleId="a9">
    <w:name w:val="footer"/>
    <w:basedOn w:val="a"/>
    <w:link w:val="aa"/>
    <w:uiPriority w:val="99"/>
    <w:unhideWhenUsed/>
    <w:rsid w:val="00B443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443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30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D3E1C5-AF71-4E41-AB04-79FFF73B3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1235</Words>
  <Characters>7043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zam</cp:lastModifiedBy>
  <cp:revision>3</cp:revision>
  <cp:lastPrinted>2024-02-06T09:07:00Z</cp:lastPrinted>
  <dcterms:created xsi:type="dcterms:W3CDTF">2024-02-06T09:07:00Z</dcterms:created>
  <dcterms:modified xsi:type="dcterms:W3CDTF">2024-02-06T14:29:00Z</dcterms:modified>
</cp:coreProperties>
</file>